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A677C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OUR PRODUCT</w:t>
      </w:r>
    </w:p>
    <w:p w14:paraId="6890B864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Three categories of premium betel nut varieties, each processed to exacting standards that meet the demands of international buyers.</w:t>
      </w:r>
    </w:p>
    <w:p w14:paraId="12FEC4F3" w14:textId="6C6DCF19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drawing>
          <wp:inline distT="0" distB="0" distL="0" distR="0" wp14:anchorId="7DEE1A20" wp14:editId="4418FBBB">
            <wp:extent cx="5731200" cy="3819600"/>
            <wp:effectExtent l="0" t="0" r="0" b="0"/>
            <wp:docPr id="1470968457" name="Picture 16" descr="WHOLE BETEL NUT (PINANG BULAT KER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OLE BETEL NUT (PINANG BULAT KERING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51FA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WHOLE BETEL NUT (PINANG BULAT KERING)</w:t>
      </w:r>
    </w:p>
    <w:p w14:paraId="0313CA67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High-quality dried whole betel nuts processed from selected fruits. Undergoes strict sorting and optimal drying to ensure long shelf life and international export standards.</w:t>
      </w:r>
    </w:p>
    <w:p w14:paraId="29487815" w14:textId="77777777" w:rsidR="003769B9" w:rsidRPr="003769B9" w:rsidRDefault="003769B9" w:rsidP="003769B9">
      <w:pPr>
        <w:numPr>
          <w:ilvl w:val="0"/>
          <w:numId w:val="2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5%</w:t>
      </w:r>
    </w:p>
    <w:p w14:paraId="5C338CFB" w14:textId="77777777" w:rsidR="003769B9" w:rsidRPr="003769B9" w:rsidRDefault="003769B9" w:rsidP="003769B9">
      <w:pPr>
        <w:numPr>
          <w:ilvl w:val="0"/>
          <w:numId w:val="3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 xml:space="preserve">Good Cut/Density: Min. 90% (Dense </w:t>
      </w:r>
      <w:proofErr w:type="spellStart"/>
      <w:proofErr w:type="gramStart"/>
      <w:r w:rsidRPr="003769B9">
        <w:rPr>
          <w:rFonts w:ascii="Segoe UI Emoji" w:hAnsi="Segoe UI Emoji" w:cs="Segoe UI Emoji"/>
          <w:b/>
          <w:bCs/>
        </w:rPr>
        <w:t>seeds,not</w:t>
      </w:r>
      <w:proofErr w:type="spellEnd"/>
      <w:proofErr w:type="gramEnd"/>
      <w:r w:rsidRPr="003769B9">
        <w:rPr>
          <w:rFonts w:ascii="Segoe UI Emoji" w:hAnsi="Segoe UI Emoji" w:cs="Segoe UI Emoji"/>
          <w:b/>
          <w:bCs/>
        </w:rPr>
        <w:t xml:space="preserve"> hollow)</w:t>
      </w:r>
    </w:p>
    <w:p w14:paraId="40B45160" w14:textId="77777777" w:rsidR="003769B9" w:rsidRPr="003769B9" w:rsidRDefault="003769B9" w:rsidP="003769B9">
      <w:pPr>
        <w:numPr>
          <w:ilvl w:val="0"/>
          <w:numId w:val="4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Fungus Free: 100% (Aflatoxin controlled)</w:t>
      </w:r>
    </w:p>
    <w:p w14:paraId="60A2A1B2" w14:textId="77777777" w:rsidR="003769B9" w:rsidRPr="003769B9" w:rsidRDefault="003769B9" w:rsidP="003769B9">
      <w:pPr>
        <w:numPr>
          <w:ilvl w:val="0"/>
          <w:numId w:val="5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85-90 90-95 95++ (Based on maturity)</w:t>
      </w:r>
    </w:p>
    <w:p w14:paraId="5A2210FD" w14:textId="5E4883AA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326D27BA" wp14:editId="2037A715">
            <wp:extent cx="5730875" cy="6501949"/>
            <wp:effectExtent l="0" t="0" r="0" b="0"/>
            <wp:docPr id="30566573" name="Picture 15" descr="SPLIT BETEL NUT (PINANG BELA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PLIT BETEL NUT (PINANG BELAH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7" cy="65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A641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SPLIT BETEL NUT (PINANG BELAH)</w:t>
      </w:r>
    </w:p>
    <w:p w14:paraId="62E0FE7A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Precisely split betel nuts, allowing easy internal quality verification. Perfectly suited as raw material for pharmaceutical industries and traditional consumption in global markets.</w:t>
      </w:r>
    </w:p>
    <w:p w14:paraId="6C8F799D" w14:textId="77777777" w:rsidR="003769B9" w:rsidRPr="003769B9" w:rsidRDefault="003769B9" w:rsidP="003769B9">
      <w:pPr>
        <w:numPr>
          <w:ilvl w:val="0"/>
          <w:numId w:val="6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0-3% 3-5%</w:t>
      </w:r>
    </w:p>
    <w:p w14:paraId="5739806F" w14:textId="77777777" w:rsidR="003769B9" w:rsidRPr="003769B9" w:rsidRDefault="003769B9" w:rsidP="003769B9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 xml:space="preserve">Good Cut/Density: Min. 90% (Dense </w:t>
      </w:r>
      <w:proofErr w:type="spellStart"/>
      <w:proofErr w:type="gramStart"/>
      <w:r w:rsidRPr="003769B9">
        <w:rPr>
          <w:rFonts w:ascii="Segoe UI Emoji" w:hAnsi="Segoe UI Emoji" w:cs="Segoe UI Emoji"/>
          <w:b/>
          <w:bCs/>
        </w:rPr>
        <w:t>seeds,not</w:t>
      </w:r>
      <w:proofErr w:type="spellEnd"/>
      <w:proofErr w:type="gramEnd"/>
      <w:r w:rsidRPr="003769B9">
        <w:rPr>
          <w:rFonts w:ascii="Segoe UI Emoji" w:hAnsi="Segoe UI Emoji" w:cs="Segoe UI Emoji"/>
          <w:b/>
          <w:bCs/>
        </w:rPr>
        <w:t xml:space="preserve"> hollow)</w:t>
      </w:r>
    </w:p>
    <w:p w14:paraId="5400FAAA" w14:textId="77777777" w:rsidR="003769B9" w:rsidRPr="003769B9" w:rsidRDefault="003769B9" w:rsidP="003769B9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Fungus Free: 100% (Aflatoxin controlled)</w:t>
      </w:r>
    </w:p>
    <w:p w14:paraId="449D2B84" w14:textId="77777777" w:rsidR="003769B9" w:rsidRPr="003769B9" w:rsidRDefault="003769B9" w:rsidP="003769B9">
      <w:pPr>
        <w:numPr>
          <w:ilvl w:val="0"/>
          <w:numId w:val="9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85-90 90-95 95++ (Roasted)</w:t>
      </w:r>
    </w:p>
    <w:p w14:paraId="5C9B4609" w14:textId="66527E8C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2099C5D7" wp14:editId="06463B27">
            <wp:extent cx="5731510" cy="3820795"/>
            <wp:effectExtent l="0" t="0" r="0" b="0"/>
            <wp:docPr id="1595753740" name="Picture 14" descr="CLOVE (CENGKE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OVE (CENGKEH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B45D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CLOVE (CENGKEH)</w:t>
      </w:r>
    </w:p>
    <w:p w14:paraId="20463F9C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Premium quality dried cloves sourced from Indonesia's finest plantations. Known for their strong aroma and high essential oil content, perfect for culinary and pharmaceutical applications.</w:t>
      </w:r>
    </w:p>
    <w:p w14:paraId="420305C2" w14:textId="77777777" w:rsidR="003769B9" w:rsidRPr="003769B9" w:rsidRDefault="003769B9" w:rsidP="003769B9">
      <w:pPr>
        <w:numPr>
          <w:ilvl w:val="0"/>
          <w:numId w:val="10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14%</w:t>
      </w:r>
    </w:p>
    <w:p w14:paraId="0900C543" w14:textId="77777777" w:rsidR="003769B9" w:rsidRPr="003769B9" w:rsidRDefault="003769B9" w:rsidP="003769B9">
      <w:pPr>
        <w:numPr>
          <w:ilvl w:val="0"/>
          <w:numId w:val="11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Essential Oil Content: Min. 17%</w:t>
      </w:r>
    </w:p>
    <w:p w14:paraId="7D9C5063" w14:textId="77777777" w:rsidR="003769B9" w:rsidRPr="003769B9" w:rsidRDefault="003769B9" w:rsidP="003769B9">
      <w:pPr>
        <w:numPr>
          <w:ilvl w:val="0"/>
          <w:numId w:val="12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Purity: 99% (Free from stems and foreign matter)</w:t>
      </w:r>
    </w:p>
    <w:p w14:paraId="70C4D6E1" w14:textId="35362414" w:rsidR="003769B9" w:rsidRDefault="003769B9" w:rsidP="003769B9">
      <w:pPr>
        <w:numPr>
          <w:ilvl w:val="0"/>
          <w:numId w:val="13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Premium Export Grad</w:t>
      </w:r>
      <w:r>
        <w:rPr>
          <w:rFonts w:ascii="Segoe UI Emoji" w:hAnsi="Segoe UI Emoji" w:cs="Segoe UI Emoji"/>
          <w:b/>
          <w:bCs/>
        </w:rPr>
        <w:t>e</w:t>
      </w:r>
    </w:p>
    <w:p w14:paraId="4CE62C16" w14:textId="677AC6D4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4A746BC0" w14:textId="3EBC0D4C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46479695" wp14:editId="3D353EEE">
            <wp:extent cx="5715000" cy="4286250"/>
            <wp:effectExtent l="0" t="0" r="0" b="0"/>
            <wp:docPr id="1260699669" name="Picture 13" descr="LONG PEPPER (CABE JAW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ONG PEPPER (CABE JAWA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81E2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LONG PEPPER (CABE JAWA)</w:t>
      </w:r>
    </w:p>
    <w:p w14:paraId="64C1B2D6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 xml:space="preserve">Traditional Indonesian long pepper with distinctive spicy </w:t>
      </w:r>
      <w:proofErr w:type="spellStart"/>
      <w:r w:rsidRPr="003769B9">
        <w:rPr>
          <w:rFonts w:ascii="Segoe UI Emoji" w:hAnsi="Segoe UI Emoji" w:cs="Segoe UI Emoji"/>
          <w:b/>
          <w:bCs/>
        </w:rPr>
        <w:t>flavor</w:t>
      </w:r>
      <w:proofErr w:type="spellEnd"/>
      <w:r w:rsidRPr="003769B9">
        <w:rPr>
          <w:rFonts w:ascii="Segoe UI Emoji" w:hAnsi="Segoe UI Emoji" w:cs="Segoe UI Emoji"/>
          <w:b/>
          <w:bCs/>
        </w:rPr>
        <w:t>. Highly valued in traditional medicine and gourmet cuisine for its unique taste profile and health benefits.</w:t>
      </w:r>
    </w:p>
    <w:p w14:paraId="75F69FC5" w14:textId="77777777" w:rsidR="003769B9" w:rsidRPr="003769B9" w:rsidRDefault="003769B9" w:rsidP="003769B9">
      <w:pPr>
        <w:numPr>
          <w:ilvl w:val="0"/>
          <w:numId w:val="14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12%</w:t>
      </w:r>
    </w:p>
    <w:p w14:paraId="115C3537" w14:textId="77777777" w:rsidR="003769B9" w:rsidRPr="003769B9" w:rsidRDefault="003769B9" w:rsidP="003769B9">
      <w:pPr>
        <w:numPr>
          <w:ilvl w:val="0"/>
          <w:numId w:val="15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Piperine Content: Min. 4%</w:t>
      </w:r>
    </w:p>
    <w:p w14:paraId="19724125" w14:textId="77777777" w:rsidR="003769B9" w:rsidRPr="003769B9" w:rsidRDefault="003769B9" w:rsidP="003769B9">
      <w:pPr>
        <w:numPr>
          <w:ilvl w:val="0"/>
          <w:numId w:val="16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Length: 2-5 cm (Premium grade)</w:t>
      </w:r>
    </w:p>
    <w:p w14:paraId="4F39EAD4" w14:textId="5F59F46E" w:rsidR="003769B9" w:rsidRDefault="003769B9" w:rsidP="003769B9">
      <w:pPr>
        <w:numPr>
          <w:ilvl w:val="0"/>
          <w:numId w:val="17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Export Standard</w:t>
      </w:r>
    </w:p>
    <w:p w14:paraId="3D1EBD89" w14:textId="22559DB9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7BF29E4E" w14:textId="1BB39B79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4368A4ED" wp14:editId="25BE0804">
            <wp:extent cx="5731510" cy="3820795"/>
            <wp:effectExtent l="0" t="0" r="0" b="0"/>
            <wp:docPr id="1249175132" name="Picture 12" descr="NUTMEG (BUAH PA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UTMEG (BUAH PALA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07A1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NUTMEG (BUAH PALA)</w:t>
      </w:r>
    </w:p>
    <w:p w14:paraId="6D21778A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Whole dried nutmeg from premium Indonesian plantations. Rich in essential oils and aromatic compounds, ideal for spice trade and food processing industries.</w:t>
      </w:r>
    </w:p>
    <w:p w14:paraId="37F3D0FC" w14:textId="77777777" w:rsidR="003769B9" w:rsidRPr="003769B9" w:rsidRDefault="003769B9" w:rsidP="003769B9">
      <w:pPr>
        <w:numPr>
          <w:ilvl w:val="0"/>
          <w:numId w:val="18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10%</w:t>
      </w:r>
    </w:p>
    <w:p w14:paraId="1FA52419" w14:textId="77777777" w:rsidR="003769B9" w:rsidRPr="003769B9" w:rsidRDefault="003769B9" w:rsidP="003769B9">
      <w:pPr>
        <w:numPr>
          <w:ilvl w:val="0"/>
          <w:numId w:val="19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Essential Oil Content: Min. 8%</w:t>
      </w:r>
    </w:p>
    <w:p w14:paraId="1D6690AD" w14:textId="77777777" w:rsidR="003769B9" w:rsidRPr="003769B9" w:rsidRDefault="003769B9" w:rsidP="003769B9">
      <w:pPr>
        <w:numPr>
          <w:ilvl w:val="0"/>
          <w:numId w:val="20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Size: 110-120 pieces per kg</w:t>
      </w:r>
    </w:p>
    <w:p w14:paraId="02C8FC2B" w14:textId="5F4CFB1E" w:rsidR="003769B9" w:rsidRDefault="003769B9" w:rsidP="003769B9">
      <w:pPr>
        <w:numPr>
          <w:ilvl w:val="0"/>
          <w:numId w:val="21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ABCD Grade Available</w:t>
      </w:r>
    </w:p>
    <w:p w14:paraId="4AA2B6D6" w14:textId="75793EF6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737E9D63" w14:textId="72B31715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208BE6ED" wp14:editId="6CC23D35">
            <wp:extent cx="5731510" cy="3458845"/>
            <wp:effectExtent l="0" t="0" r="0" b="0"/>
            <wp:docPr id="516886836" name="Picture 11" descr="MACE (BUNGA PA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E (BUNGA PAL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DFC4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MACE (BUNGA PALA)</w:t>
      </w:r>
    </w:p>
    <w:p w14:paraId="615D5C42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 xml:space="preserve">Premium dried mace, the delicate outer covering of nutmeg. Prized for its subtle </w:t>
      </w:r>
      <w:proofErr w:type="spellStart"/>
      <w:r w:rsidRPr="003769B9">
        <w:rPr>
          <w:rFonts w:ascii="Segoe UI Emoji" w:hAnsi="Segoe UI Emoji" w:cs="Segoe UI Emoji"/>
          <w:b/>
          <w:bCs/>
        </w:rPr>
        <w:t>flavor</w:t>
      </w:r>
      <w:proofErr w:type="spellEnd"/>
      <w:r w:rsidRPr="003769B9">
        <w:rPr>
          <w:rFonts w:ascii="Segoe UI Emoji" w:hAnsi="Segoe UI Emoji" w:cs="Segoe UI Emoji"/>
          <w:b/>
          <w:bCs/>
        </w:rPr>
        <w:t xml:space="preserve"> and vibrant </w:t>
      </w:r>
      <w:proofErr w:type="spellStart"/>
      <w:r w:rsidRPr="003769B9">
        <w:rPr>
          <w:rFonts w:ascii="Segoe UI Emoji" w:hAnsi="Segoe UI Emoji" w:cs="Segoe UI Emoji"/>
          <w:b/>
          <w:bCs/>
        </w:rPr>
        <w:t>color</w:t>
      </w:r>
      <w:proofErr w:type="spellEnd"/>
      <w:r w:rsidRPr="003769B9">
        <w:rPr>
          <w:rFonts w:ascii="Segoe UI Emoji" w:hAnsi="Segoe UI Emoji" w:cs="Segoe UI Emoji"/>
          <w:b/>
          <w:bCs/>
        </w:rPr>
        <w:t>, essential for high-end culinary applications.</w:t>
      </w:r>
    </w:p>
    <w:p w14:paraId="55A94C0F" w14:textId="77777777" w:rsidR="003769B9" w:rsidRPr="003769B9" w:rsidRDefault="003769B9" w:rsidP="003769B9">
      <w:pPr>
        <w:numPr>
          <w:ilvl w:val="0"/>
          <w:numId w:val="22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12%</w:t>
      </w:r>
    </w:p>
    <w:p w14:paraId="5AD7AD7F" w14:textId="77777777" w:rsidR="003769B9" w:rsidRPr="003769B9" w:rsidRDefault="003769B9" w:rsidP="003769B9">
      <w:pPr>
        <w:numPr>
          <w:ilvl w:val="0"/>
          <w:numId w:val="23"/>
        </w:numPr>
        <w:rPr>
          <w:rFonts w:ascii="Segoe UI Emoji" w:hAnsi="Segoe UI Emoji" w:cs="Segoe UI Emoji"/>
          <w:b/>
          <w:bCs/>
        </w:rPr>
      </w:pPr>
      <w:proofErr w:type="spellStart"/>
      <w:r w:rsidRPr="003769B9">
        <w:rPr>
          <w:rFonts w:ascii="Segoe UI Emoji" w:hAnsi="Segoe UI Emoji" w:cs="Segoe UI Emoji"/>
          <w:b/>
          <w:bCs/>
        </w:rPr>
        <w:t>Color</w:t>
      </w:r>
      <w:proofErr w:type="spellEnd"/>
      <w:r w:rsidRPr="003769B9">
        <w:rPr>
          <w:rFonts w:ascii="Segoe UI Emoji" w:hAnsi="Segoe UI Emoji" w:cs="Segoe UI Emoji"/>
          <w:b/>
          <w:bCs/>
        </w:rPr>
        <w:t xml:space="preserve">: Bright </w:t>
      </w:r>
      <w:proofErr w:type="gramStart"/>
      <w:r w:rsidRPr="003769B9">
        <w:rPr>
          <w:rFonts w:ascii="Segoe UI Emoji" w:hAnsi="Segoe UI Emoji" w:cs="Segoe UI Emoji"/>
          <w:b/>
          <w:bCs/>
        </w:rPr>
        <w:t>Orange-Red</w:t>
      </w:r>
      <w:proofErr w:type="gramEnd"/>
    </w:p>
    <w:p w14:paraId="1F27B702" w14:textId="77777777" w:rsidR="003769B9" w:rsidRPr="003769B9" w:rsidRDefault="003769B9" w:rsidP="003769B9">
      <w:pPr>
        <w:numPr>
          <w:ilvl w:val="0"/>
          <w:numId w:val="24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Essential Oil Content: Min. 10%</w:t>
      </w:r>
    </w:p>
    <w:p w14:paraId="51A48158" w14:textId="3C020308" w:rsidR="003769B9" w:rsidRDefault="003769B9" w:rsidP="003769B9">
      <w:pPr>
        <w:numPr>
          <w:ilvl w:val="0"/>
          <w:numId w:val="25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Whole Blade Premium</w:t>
      </w:r>
    </w:p>
    <w:p w14:paraId="218D1241" w14:textId="47715C60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2F0300F6" w14:textId="6F4BCF92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3226C8DF" wp14:editId="688DDF57">
            <wp:extent cx="5177118" cy="3555038"/>
            <wp:effectExtent l="0" t="0" r="0" b="0"/>
            <wp:docPr id="2142690474" name="Picture 10" descr="CUBEB PEPPER (KEMUK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UBEB PEPPER (KEMUKU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09" cy="35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97BD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CUBEB PEPPER (KEMUKUS)</w:t>
      </w:r>
    </w:p>
    <w:p w14:paraId="78F1F43D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 xml:space="preserve">Rare Indonesian cubeb pepper with distinctive tail and complex </w:t>
      </w:r>
      <w:proofErr w:type="spellStart"/>
      <w:r w:rsidRPr="003769B9">
        <w:rPr>
          <w:rFonts w:ascii="Segoe UI Emoji" w:hAnsi="Segoe UI Emoji" w:cs="Segoe UI Emoji"/>
          <w:b/>
          <w:bCs/>
        </w:rPr>
        <w:t>flavor</w:t>
      </w:r>
      <w:proofErr w:type="spellEnd"/>
      <w:r w:rsidRPr="003769B9">
        <w:rPr>
          <w:rFonts w:ascii="Segoe UI Emoji" w:hAnsi="Segoe UI Emoji" w:cs="Segoe UI Emoji"/>
          <w:b/>
          <w:bCs/>
        </w:rPr>
        <w:t xml:space="preserve"> profile. Sought after for specialty spice blends and traditional medicine applications.</w:t>
      </w:r>
    </w:p>
    <w:p w14:paraId="7533CC68" w14:textId="77777777" w:rsidR="003769B9" w:rsidRPr="003769B9" w:rsidRDefault="003769B9" w:rsidP="003769B9">
      <w:pPr>
        <w:numPr>
          <w:ilvl w:val="0"/>
          <w:numId w:val="26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Moisture Content: Max 13%</w:t>
      </w:r>
    </w:p>
    <w:p w14:paraId="5F35A28C" w14:textId="77777777" w:rsidR="003769B9" w:rsidRPr="003769B9" w:rsidRDefault="003769B9" w:rsidP="003769B9">
      <w:pPr>
        <w:numPr>
          <w:ilvl w:val="0"/>
          <w:numId w:val="27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Essential Oil Content: Min. 10%</w:t>
      </w:r>
    </w:p>
    <w:p w14:paraId="27A9BCF0" w14:textId="77777777" w:rsidR="003769B9" w:rsidRPr="003769B9" w:rsidRDefault="003769B9" w:rsidP="003769B9">
      <w:pPr>
        <w:numPr>
          <w:ilvl w:val="0"/>
          <w:numId w:val="28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Purity: 98% (With characteristic tail)</w:t>
      </w:r>
    </w:p>
    <w:p w14:paraId="35C20221" w14:textId="6C2C93E0" w:rsidR="003769B9" w:rsidRDefault="003769B9" w:rsidP="003769B9">
      <w:pPr>
        <w:numPr>
          <w:ilvl w:val="0"/>
          <w:numId w:val="29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Quality Grade: Premium Wild Harvest</w:t>
      </w:r>
    </w:p>
    <w:p w14:paraId="6DE7AEDF" w14:textId="65FAFB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6ED875A4" w14:textId="5F3A70E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lastRenderedPageBreak/>
        <w:drawing>
          <wp:inline distT="0" distB="0" distL="0" distR="0" wp14:anchorId="14F4E463" wp14:editId="11009AAC">
            <wp:extent cx="5731510" cy="3818890"/>
            <wp:effectExtent l="0" t="0" r="0" b="0"/>
            <wp:docPr id="784668567" name="Picture 9" descr="OTHER SPICES (ET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THER SPICES (ETC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03A0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OTHER SPICES (ETC)</w:t>
      </w:r>
    </w:p>
    <w:p w14:paraId="2A65CC18" w14:textId="77777777" w:rsidR="003769B9" w:rsidRPr="003769B9" w:rsidRDefault="003769B9" w:rsidP="003769B9">
      <w:p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We also supply a wide range of other premium Indonesian spices including white pepper, black pepper, cinnamon, cardamom, and more. Contact us for specific requirements.</w:t>
      </w:r>
    </w:p>
    <w:p w14:paraId="1E538CB0" w14:textId="77777777" w:rsidR="003769B9" w:rsidRPr="003769B9" w:rsidRDefault="003769B9" w:rsidP="003769B9">
      <w:pPr>
        <w:numPr>
          <w:ilvl w:val="0"/>
          <w:numId w:val="30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Various spice varieties available</w:t>
      </w:r>
    </w:p>
    <w:p w14:paraId="0649045C" w14:textId="77777777" w:rsidR="003769B9" w:rsidRPr="003769B9" w:rsidRDefault="003769B9" w:rsidP="003769B9">
      <w:pPr>
        <w:numPr>
          <w:ilvl w:val="0"/>
          <w:numId w:val="31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Custom processing and packaging</w:t>
      </w:r>
    </w:p>
    <w:p w14:paraId="3A38F309" w14:textId="77777777" w:rsidR="003769B9" w:rsidRPr="003769B9" w:rsidRDefault="003769B9" w:rsidP="003769B9">
      <w:pPr>
        <w:numPr>
          <w:ilvl w:val="0"/>
          <w:numId w:val="32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Certified quality standards</w:t>
      </w:r>
    </w:p>
    <w:p w14:paraId="35D0658B" w14:textId="77777777" w:rsidR="003769B9" w:rsidRPr="003769B9" w:rsidRDefault="003769B9" w:rsidP="003769B9">
      <w:pPr>
        <w:numPr>
          <w:ilvl w:val="0"/>
          <w:numId w:val="33"/>
        </w:numPr>
        <w:rPr>
          <w:rFonts w:ascii="Segoe UI Emoji" w:hAnsi="Segoe UI Emoji" w:cs="Segoe UI Emoji"/>
          <w:b/>
          <w:bCs/>
        </w:rPr>
      </w:pPr>
      <w:r w:rsidRPr="003769B9">
        <w:rPr>
          <w:rFonts w:ascii="Segoe UI Emoji" w:hAnsi="Segoe UI Emoji" w:cs="Segoe UI Emoji"/>
          <w:b/>
          <w:bCs/>
        </w:rPr>
        <w:t>Flexible order quantities</w:t>
      </w:r>
    </w:p>
    <w:p w14:paraId="57421038" w14:textId="77777777" w:rsidR="00DD6E2E" w:rsidRPr="003769B9" w:rsidRDefault="00DD6E2E" w:rsidP="003769B9"/>
    <w:sectPr w:rsidR="00DD6E2E" w:rsidRPr="003769B9" w:rsidSect="003769B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86565"/>
    <w:multiLevelType w:val="multilevel"/>
    <w:tmpl w:val="1FB2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C0467"/>
    <w:multiLevelType w:val="multilevel"/>
    <w:tmpl w:val="00C6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7124E"/>
    <w:multiLevelType w:val="multilevel"/>
    <w:tmpl w:val="CCEA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333F34"/>
    <w:multiLevelType w:val="multilevel"/>
    <w:tmpl w:val="D158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AA22EA"/>
    <w:multiLevelType w:val="multilevel"/>
    <w:tmpl w:val="2BD0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A97F67"/>
    <w:multiLevelType w:val="multilevel"/>
    <w:tmpl w:val="E19C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94D99"/>
    <w:multiLevelType w:val="multilevel"/>
    <w:tmpl w:val="79CE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9762A8"/>
    <w:multiLevelType w:val="multilevel"/>
    <w:tmpl w:val="0C68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7F3B15"/>
    <w:multiLevelType w:val="multilevel"/>
    <w:tmpl w:val="C876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6441431">
    <w:abstractNumId w:val="3"/>
  </w:num>
  <w:num w:numId="2" w16cid:durableId="1431313039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29860683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68073657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88933891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32093344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338886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01889400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10627260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176792593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115075498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47226135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175539796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98227545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700737938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221407559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144684677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176129722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1792170468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 w16cid:durableId="138918675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 w16cid:durableId="110496336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 w16cid:durableId="145347257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 w16cid:durableId="5127572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 w16cid:durableId="71770340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 w16cid:durableId="97098514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 w16cid:durableId="54699023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 w16cid:durableId="9797269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 w16cid:durableId="3357695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 w16cid:durableId="116636467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 w16cid:durableId="150947950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 w16cid:durableId="41170204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 w16cid:durableId="151784592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 w16cid:durableId="212580320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431"/>
    <w:rsid w:val="003769B9"/>
    <w:rsid w:val="0069170C"/>
    <w:rsid w:val="009617D0"/>
    <w:rsid w:val="009862B8"/>
    <w:rsid w:val="00A31DC6"/>
    <w:rsid w:val="00C06431"/>
    <w:rsid w:val="00DD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5DA2B"/>
  <w15:chartTrackingRefBased/>
  <w15:docId w15:val="{9056BF16-8848-4134-B304-D5036F0C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4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4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4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4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4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4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4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4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4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43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43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43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4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4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4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4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4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4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64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0643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4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0643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064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64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64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64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4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4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64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bijinangka312@gmail.com</dc:creator>
  <cp:keywords/>
  <dc:description/>
  <cp:lastModifiedBy>bijinangka312@gmail.com</cp:lastModifiedBy>
  <cp:revision>2</cp:revision>
  <dcterms:created xsi:type="dcterms:W3CDTF">2026-05-06T06:16:00Z</dcterms:created>
  <dcterms:modified xsi:type="dcterms:W3CDTF">2026-05-09T04:20:00Z</dcterms:modified>
</cp:coreProperties>
</file>